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62" w:rsidRPr="00020FBD" w:rsidRDefault="00CA2962" w:rsidP="00CA296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БІБЛІОТЕЧНА СТАТИСТИКА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Міждержавний стандарт ГОСТ 7.20-2000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Система стандартів з Інфор</w:t>
      </w:r>
      <w:r w:rsidRPr="0002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oftHyphen/>
        <w:t>мації, бібліотечної та видавничої справи.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Дата введення 2002-01 -01.</w:t>
      </w:r>
    </w:p>
    <w:p w:rsidR="00CA2962" w:rsidRPr="00020FBD" w:rsidRDefault="00CA2962" w:rsidP="00020F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СФЕРА</w:t>
      </w:r>
      <w:r w:rsidR="00020FBD"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ЗАСТОСУВАННЯ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Цей стандарт установлює оди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ниці обліку документів фондів бі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бліотек і органів науково-технічної інформації (далі — НТІ) і одиниці обліку обслуговування користува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чів бібліотек І органів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Стандарт обов'язковий для всіх бібліотек і органів НТІ незалежно від відомчого підпорядкування та форм власності.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2. ВИЗНАЧЕННЯ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Видача документа: Надання документа на запит користувача бібліотеки на абонементі, в читаль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ному залі через нестаціонарні фор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ми обслуговування або електронні інформаційні мережі.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Річний комплект: Сукупність номерів (випусків) періодичних видань за рік, приймається за одну одиницю фонду.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Захід: Сукупність дій, організа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ційних форм, орієнтованих на кон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тактні групи користувачів з метою задоволення їхніх потреб у знаннях, інформації, спілкуванні, рекреації.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Метрополиця: Міжнародна одиниця обліку обсягу фонду, яка вимірюється як 1 м стелажної поли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ці, зайнятої виданнями або Іншими документами.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Назва: Кожне нове або повтор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не видання, інший документ, що відрізняються від решти заголов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ком, вихідними даними або Іншими елементами оформлення.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Відмова: Незадоволений запит користувача бібліотеки.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Підшивка (палітурна одиниця): Сукупність номерів періодичних видань (документів), зшитих, пере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плетених або скріплених в інший спосіб в одне ціле та прийнятих за одну облікову одиницю фонду.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Користувач бібліотеки: Фізич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на або юридична особа, яка користується послугами бібліотеки (чи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тач, відвідувач заходів, абонент).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Відвідування: Прихід користу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вача до бібліотеки або органу НТІ, зареєстрованого в контрольному листку або формулярі читача, ін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шій документації, прийнятій у бі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бліотеці або органі НП, а також в електронній базі даних.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Постійно діючий запит (ПДЗ): Тема інформаційного запиту на об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слуговування абонентів у системі вибірного поширення інформації (далі —ВПІ).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Екземпляр: Кожна окрема оди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ниця документа, що включається до фонду або вибуває з його.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 ЗАГАЛЬНІ ПОЛОЖЕННЯ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3.1. Обсяг фонду бібліотеки й органу НТІ обліковується в уніфі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кованих одиницях.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3.2. Основними одиницями об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ліку для всіх видів документів є ек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земпляр і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3.3. Основними одиницями об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ліку обсягу фонду друкованих ви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дань, неопублікованих і аудіовізу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альних документів, електронних видань є екземпляр і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3.4. Облік обсягу фонду жур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налів І газет проводиться в екземп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лярах, назвах, річних комплектах, підшивках.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3.5. Додатковими одиницями обліку обсягу фонду є річний комп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лект, метрополиця, підшивка (палі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турна одиниця).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3.6. Облік обсягу фонду в на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звах застосовується для нових над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ходжень.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3.6.1. Повторне видання облі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ковується як нова назва, якщо воно доповнено та (або) перероблено.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3.6.2. Багатотомне видання, об'єднане загальним заголовком, обліковується як одна назва, за ви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нятком томів, що мають індивіду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альний заголовок.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3.6.3. Копія видання або неопублікованого документа незалежно від виду носія обліковується так само, як оригінал.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3.7. Додатки до видань (карти, атласи, таблиці, пояснювальні 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писки, покажчики географічних назв, ноти, грамплатівки, плакати, СВ-К.ОМ, дискети тощо), які не ма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ють самостійного значення, окремо не обліковуються.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3.8. Самостійні видання, об'єднані в одну оправу (конволют), обліковуються як окремі ек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земпляри й окремі назви.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 ОБЛІК ОКРЕМИХ ВИДІВ ВИДАНЬ І НЕОПУБЛІКОВАНИХ ДОКУМЕНТІВ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4.1. Книжки й брошури.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4.1.1. Кожна книжка або брошу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ра, що входить до серії, облікову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ється як окрема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4.1.2. Кожна із брошур, випу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щених в об'єднуючій іх видавничій палці (обкладинці), обліковується як окрема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4.2. Періодичні видання.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4.2.1. Основними одиницями обліку обсягу фонду журналів є екземпляр (том, номер, випуск) і назва видання за всі роки його над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ходження до фонду незалежно від зміни заголовка журналу.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br/>
        <w:t>Крім того, обсяг фонду журна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лів обліковується в річних комп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лектах.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4.2.2. Основними одиницями обліку обсягу фонду газет є річний комплект газет, що підлягає постій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ному зберіганню в цьому фонді, і назва комплекту видання за всі роки його надходження до фонду незалежно від зміни заголовка ви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дання.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Примітка. Додатково допуска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ється облік обсягу фонду в номерах (для непереплетених газет) і під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шивках (палітурних одиницях).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4.2.3. Одиницями обліку одно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денних (одноразових) газет слу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жать екземпляр (номер, випуск) і назва газети.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43. Триваючі видання.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4.3.1. Основними одиницями обліку обсягу фонду триваючих видань є екземпляр (том, випуск) і назва комплекту видання за всі роки його надходження до фонду незалежно від зміни заголовка ви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дання.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4.3.2. Кожна серія триваючого видання, що має самостійну нуме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рацію випусків,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обліковується як окрема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4.3.3. Кожен самостійний том (випуск) триваючого видання облі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ковується як окрема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4.4. Нотні видання.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4.4.1. Одиницями обліку нотних видань є екземпляр і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4.4.2.Окремі партії (голоси), об'єднані з партитурою (клавіром) в одному виданні, а також партії, об'єднані видавничою папкою (об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кладинкою), обліковуються як один екземпляр і одна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4.4.3.Окремі партії (голоси) і партитура (клавір), видані окремо, обліковуються як різні екземпляри.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4.4.4. Самостійні нотні видання, об'єднані в одну оправу (конволют), обліковуються як окремі ек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земпляри й окремі назви.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4.5. Картографічні видання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4.5.1.Карта, видана на кількох аркушах, об'єднаних загальним 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головком, обліковується як один екземпляр і одна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4.5.2.Кожен самостійний аркуш серійної карти обліковується як окремий екземпляр і окрема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4.6. Образотворчі видання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4.6.1. Аркушеві видання, об'єднані видавничою папкою (об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кладинкою, манжеткою, обгорт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кою), обліковуються як один ек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земпляр і одна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br/>
        <w:t>4.6.2. Кожен аркуш серії обра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зотворчих видань, не об'єднаний видавничою папкою (обкладин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кою, манжеткою, обгорткою), об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ліковується як окремий екземпляр і окрема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4.7. Аркушеві текстові видання. Аркушеві текстові видання, випущені в об'єднуючій видав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ничій папці (манжетці), обліко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вуються як один екземпляр і одна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4.8. Спеціальні види норматив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 документів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4.8.1. Стандарти й каталоги промислового обладнання й виробів, випущені в об'єднуючій їх видавничій папці (обкладинці), за наявності на папці загальної ціни, змісту всього видання і єдиних вихідних даних обліковуються як один екземпляр і одна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4.8.2. Стандарти й каталоги промислового обладнання й виро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бів, випущені у вигляді окремих аркушів, якщо кожен із них має свої вихідні дані, ціну, тираж, об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ліковуються як окремий екземпляр і окрема назва, навіть якщо вони об'єднані однією папкою (обкла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динкою).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4.9. Депоновані наукові праці. Депонована наукова праця (робота у двох екземплярах і су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провідні документи до неї), що міститься в окремій папці, обліко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вується як один екземпляр і одна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4.10. Неопубліковані доку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менти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4.10.1. Неопубліковані докумен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ти, які зброшуровані або містяться в окремій папці, обліковуються як один екземпляр і одна назва..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4.10.2. Для конструкторської документації одиницею обліку є креслення або повний комплект конструкторських документів, що належать до одного виробу.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 ОБЛІК АУДІОВІЗУАЛЬ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 ДОКУМЕНТІВ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5.1. Фонодокументи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5.1.1. Одиницями обліку обсягу фонду фонодокументів є екземпляр і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5.1.2.Екземпляром фонодокументів є: диск — для грамплатівок, компакт-дисків; котушка, касета, бобіна — для магнітних фонограм.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5.1.3.Окремо випущена грам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платівка, компакт-диск облікову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ються як один диск і одна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Комплект (альбом) грамплаті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вок, компакт-дисків, об'єднаних загальною назвою, обліковується за кількість дисків і однією назвою.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5.1.4. Магнітна фонограма на одній котушці (касеті) обліковуєть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ся як одна котушка (касета) і одна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Магнітна фонограма на кількох котушках (касетах), об'єднаних 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гальною назвою, 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обліковується за кількістю котушок (касет) і однією назвою.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5.1.5. Окремо випущений фонодокумент або комплект фонодокументів, об'єднаних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загальним заголовком, обліковується як одна назва незалежно від числа записа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 творів.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5.1.6. Повторно випущений фонодокумент обліковується як нова назва, якщо має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виробничий або фірмовий номер (номери), відмін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ний від попереднього видання з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аналогічною назвою.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5.2. Відеодокументи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5.2.1.Одиницями обліку фон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ду відеодокументів є екземпляр і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5.2.2.Екземпляром відеодокументів є касета або диск.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5.2.3.Загальний обсяг фонду відеодокументів обліковується за кількістю касет або дисків.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5.2.4.Відеодокументи обліко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вуються за правилами, установле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ними в 5.1.3—5.1.5.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5.3. Кінодокументи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5.3.1.Одиницею обліку фонду кінодокументів є бобіна.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5.3.2.Кінофільм обліковується як одна назва незалежно від числа складових його частин (бобін).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5.3.3.Загальний обсяг фонду кінофільмів обліковується за кіль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кістю бобін.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5.3.4. Діафільм обліковується як одна назва: незалежно від числа складових його частин (рулонів).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5.3.5. Загальний обсяг фонду діафільмів обліковується за кіль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кістю рулонів.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5.4. Фотодокументи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5.4.1.Одиницями обліку фон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ду фотодокументів є екземпляр і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5.4.2.Екземпляром фотодоку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ментів є кадр.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5.4.3. Комплект діапозитивів обліковується як одна назва неза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лежно від числа складників його сюжетів (кадрів).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5.4.4. Загальний обсяг фонду діапозитивів обліковується за кіль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кістю кадрів.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5.5. Документи на мікро формах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5.5.1. Одиницями обліку фон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ду документів на мікроформах є екземпляр і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br/>
        <w:t>5.5.2. Екземпляром докумен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тів на мікроформах є: афіша — для мікроафіш; рулон — для мі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крофільмів.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5.5.3. Комплект фіш, об'єднаних загальною назвою, обліковується як одна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5.5.4. Загальний обсяг фонду документів на мікрофішах обліко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вується за кількістю фіш.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5.6. Аудіовізуальні документи (АВД), що є додатком до інших ви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дів документів, окремому обліку не підлягають.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Примітка. У разі важких ви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падків визначення основного носія інформації та додатка до нього за основний носій, що підлягає обліку, приймається текстовий документ.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6.ОБЛІК ЕЛЕКТРОННИХ ВИДАНЬ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6.1.Одиницями обліку електрон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 видань є екземпляр і назва.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6.2. Екземпляром для електрон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 видань є дискета й оптичний диск (СО-КОМ і мультимедіа).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6.3. Електронні видання обліко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вуються за правилами, встановле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ними в 5.1.3.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7. ОБЛІК КОРИСТУВАЧІВ БІБЛІОТЕК І ОРГАНІВ НТІ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7.1. Одиницею обліку читачів є читач.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Облік загального числа читачів проводиться за числом читачів, які обслуговуються всіма структурни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ми підрозділами бібліотеки або ор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гану НТІ й зареєстровані у єдиній реєстраційній картотеці або єдиній БД читачів.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Примітка. За наявності в бібліо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теці або органі НТІ єдиного струк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турного підрозділу облік загально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го числа читачів може проводитися на основі картотеки формулярів читачів.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7.2. Одиницею обліку абонен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тів міжбібліотечного абонемента (далі — МБА) є один абонент.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Облік загального числа абонен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тів МБА проводиться за числом бі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бліотек або органів НТІ, зареєстро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ваних у картотеці або БД реєстрації абонентів МБА.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7.3. Одиницею обліку абонен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тів системи ВШ є індивідуальний (особа) або колективний (організа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ція) абонент, зареєстрований у кар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тотеці або БД реєстрації абонента системи ВШ.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Облік загального числа або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нентів системи В ПІ проводиться за числом абонентів, зареєстрова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 у картотеці або БД цієї сис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теми.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7.4. Одиницею обліку користу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вачів, що звертаються до бібліоте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ки або органу НТІ через електронні інформаційні мережі, є код корис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тувача (особи або організації), 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фіксований на сервері бібліотеки або органу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Облік загального числа ко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ристувачів, що звертаються до бібліотеки або органу НТІ через електронні інформаційні мережі, здійснюється за кількістю нео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днакових кодів осіб і організацій, зареєстрованих на сервері бібліо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теки або органу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7.5. Одиницею обліку відвідува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чів заходів є особа, присутня на 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ході та зареєстрована в документах, прийнятих у бібліотеці або органі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Облік загального числа від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відувачів заходів здійснюється підсумовуванням кількості при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сутніх на заходах осіб, зареєстро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ваних у прийнятих документах кожним структурним підрозділом бібліотеки або органом НТІ, що проводить захід.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Примітка. Число відвідувачів заходу, спільно проведеного кіль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кома структурними підрозділами бібліотеки або органу НТІ, обліко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вується одним структурним підроз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ділом.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8. ОБЛІК ВІДВІДУВАНЬ, ЗВЕРНЕНЬ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8.1.    Одиницею обліку відві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дувань є одне відвідування, заре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єстроване в документації або БД, прийнятих у бібліотеці або органі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8.2.    Одиницею обліку звер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нень до електронного бібліотечно-інформаційної мережі є одне звер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нення на сервер бібліотеки або ор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ган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8.3.    Облік загального числа відвідувань (звернень) проводиться підсумовуванням відвідувань (звернень), облікованих кожним структурним підрозділом бібліоте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ки або органом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 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9. ОБЛІК ЗАПИТІВ НА ДОКУМЕНТИ І ЇХ КОПІЇ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9.1. Одиницею обліку запитів на документи і їх копії є запит на один екземпляр документа або копії, 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реєстрований у листку читацької вимоги або БД.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Примітка. Одиницею обліку 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питу на періодичне видання є один екземпляр видання або одна під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шивка.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9.2. Облік загального числа 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питів здійснюється підсумовуван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ням листків читацької вимоги або фіксованих запитів у БД.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10. ОБЛІК ВИДАЧІ ДОКУ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МЕНТІВ І ЇХ КОПІЙ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10.1. Одиницею обліку видачі до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кументів і їх копій є екземпляр, отри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маний користувачем на його запит.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Примітка. Одиницею обліку ви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дачі періодичних видань є екземп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ляр або підшивка, 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отримана корис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тувачем на його запит.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10.2. Облік видачі документів проводиться за числом виданих екземплярів, зареєстрованих у формулярі читача, листку читаць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кої вимоги, бланку-замовленні за МБА, книжковому формулярі або іншій документації, прийнятій у бібліотеці й органі НТІ, а також в електронній БД.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10.2.1. Облік видачі журналів, газет, нот, карт, образотворчих ви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дань, патентів, стандартів, промис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лових каталогів, АВД які об'єднані або зберігаються в папках, короб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ках, комплектах, підшивках; мі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крофільмів, мікрофіш, дискет та інших документів, які складаються з кількох екземплярів документів, проводиться за числом тих екземплярів документів, які відповідають запиту користувача.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10.2.2. У разі видачі видань із одного структурного підрозділу бібліотеки або органу НТІ в інший облік видачі проводиться структур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ним підрозділом, що безпосередньо здійснює видачу видань читачеві чи абонентові МБА.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10.3. Облік загального числа ви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даних документів проводиться під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сумовуванням числа екземплярів,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облікованих кожним структурним підрозділом бібліотеки або орга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ном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10.4.Облік видачі копій і до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кументів з виставки належить до загального числа виданих доку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ментів.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10.5. Облік видачі платних ко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пій документів, проведений спеці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алізованим підрозділом бібліотеки або органом НТІ, здійснюється окремо й належить до загального числа виданих документів.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ІІ. ОБЛІК ЗАПИТІВ І ВІД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ПОВІДЕЙ НА ДОВІДКОВО-ІНФОРМАЦІЙНЕ ОБСЛУГО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ВУВАННЯ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11.1. Одиницею обліку одно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разових запитів на довідково-інформаційне обслуговування (далі — ДГО) є запит.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11.1.1. Облік одноразових запи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тів на ДІО проводиться за числом;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• затребуваних тем (для тема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тичних бібліографічних запитів);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• бібліографічних записів, що потребують уточнення (для запитів на бібліографічне уточнення);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• документів, наявність яких у фонді бібліотеки або органі НТІ потрібно встановити (для адресно-бібліографічних запитів);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• затребуваних фактів (для фак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тографічних запитів);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• тем, що потребують аналітико-синтетичного перетворення доку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ментальної інформації (для аналі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тичних запитів);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• методичних консультацій щодо роз'яснення правил користу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вання бібліотекою або органом НТІ, щодо використання інформацій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них видань і елементів довідково-бібліографічного апарату (далі —ДВА): каталогів, покажчиків, БД тощо (для 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запитів орієнтаційного характеру).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11.1.2. Облік загального числа одноразових запитів на ДІО про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водиться підсумовуванням запитів, зареєстрованих у документації (або БД), прийнятій у бібліотеці або ор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гані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11.2. Одиницею обліку вико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наних одноразових запитів на ДІО є усна або письмова довідка, що містить відомості про одну тему, про один уточнений бібліографіч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ний запис, про одне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встановле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не видання, про один виявлений факт, а також усна або письмова методична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консультація з одного питання.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11.2.1. Облік виконаних запитів на ДІО проводиться за числом: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• тематичних довідок: бібліо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графічних списків, тематичних до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бірок (за виконання тематичних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запитів). Додатково допускаєть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ся облік бібліографічних записів, включених до довідки;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•  довідок, що включають уточ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нені бібліографічні записи (за ви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конання запитів на бібліографічні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уточнення);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•  довідок, що містять відомості про видання, наявність яких уста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новлено у фонді бібліотеки або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органі НТІ (за виконання адресно-бібліографічних запитів);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•  довідок, що включають вияв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лені або уточнені факти (за вико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нання фактографічних запитів);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• довідок, що включають оглядово-аналітичні відомості (за виконання аналітичних запитів);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• методичних консультацій (за виконання запитів орієнтаційного характеру).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11.2.2. Облік загального числа виконаних запитів на ДІО прово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диться підсумовуванням довідок,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консультацій, зареєстрованих у до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кументації (або БД), прийнятій у бібліотеці або органі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11.3. Облік переадресованих запитів проводиться за числом по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відомлень про переадресування 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питів в інші бібліотеки або органи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Примітка. Переадресовані запи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ти як виконані не обліковуються.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11.4. Одиницею обліку постій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но діючих запитів на ДІО в режимі ВГП є ПДЗ.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Облік загального числа ПДЗ на ДІО в режимі ВПІ проводиться підсумовуванням ПДЗ, зареєстро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ваних у документації (або БД), прийнятій у бібліотеці або органі 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11.5. Одиницею обліку сиг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нальних повідомлень, надісла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 абонентам системи ВПІ, є повідомлення про одне джерело інформації.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Облік загального числа сиг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нальних повідомлень проводиться за числом повідомлень, надісланих усім абонентам системи ВШ та 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реєстрованих у документації (або БД), прийнятій у бібліотеці або ор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гані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12. ОБЛІК ВІДМОВ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12.1. Одиницею обліку відмов на документи, їх копії та ДІО є не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виконаний запит користувача, заре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єстрований у листку читацької ви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моги (або БД), Іншій документації, прийнятій у бібліотеці або органі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Облік загального числа відмов проводиться підсумовуванням не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виконаних запитів користувачів, зареєстрованих у кожному струк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турному підрозділі бібліотеки або органі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13. ОБЛІК ЗАХОДІВ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13.1. Одиницею обліку заходів є один захід - виставка, усний огляд, день інформації, екскурсія тощо, зареєстрований у документа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ції (або БД), прийнятій у бібліотеці або органі НТІ.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13.2. Облік загального числа заходів проводиться підсумову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ванням заходів, зареєстрованих кожним підрозділом бібліотеки або органом НЛ.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Примітки. 1. Додатково в при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йнятій документації (або БД) ве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деться облік експонованих і вида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них документів, а також учасників заходів.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2. Захід, що включає одночасне проведення різних форм (напри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клад, виставку й усний бібліогра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фічний огляд), обліковується як один захід, але складники цього за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ходу називаються в прийнятій до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кументації (БД).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3.   Захід, в організації та про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веденні якого брало участь кілька структурних підрозділів, облікову</w:t>
      </w:r>
      <w:r w:rsidRPr="00020F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ється один раз.</w:t>
      </w:r>
    </w:p>
    <w:p w:rsidR="00A755B1" w:rsidRPr="00020FBD" w:rsidRDefault="00A755B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755B1" w:rsidRPr="0002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7F6"/>
    <w:multiLevelType w:val="hybridMultilevel"/>
    <w:tmpl w:val="E5F2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F4"/>
    <w:rsid w:val="00020FBD"/>
    <w:rsid w:val="00A755B1"/>
    <w:rsid w:val="00CA2962"/>
    <w:rsid w:val="00F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2851</Words>
  <Characters>16256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2014-12-03T09:14:00Z</dcterms:created>
  <dcterms:modified xsi:type="dcterms:W3CDTF">2014-12-03T09:32:00Z</dcterms:modified>
</cp:coreProperties>
</file>